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2278C" w14:textId="77777777" w:rsidR="00A11415" w:rsidRDefault="00A11415" w:rsidP="00A11415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Отчет профсоюзной организации МБДОУ «ЦРР – д/с №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A11415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Жар-птица</w:t>
      </w:r>
      <w:r w:rsidRPr="00A11415">
        <w:rPr>
          <w:rFonts w:ascii="Times New Roman" w:hAnsi="Times New Roman" w:cs="Times New Roman"/>
          <w:sz w:val="24"/>
          <w:szCs w:val="24"/>
        </w:rPr>
        <w:t>»</w:t>
      </w:r>
    </w:p>
    <w:p w14:paraId="04B3E840" w14:textId="77777777" w:rsidR="00A11415" w:rsidRDefault="00A11415" w:rsidP="00A11415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>о работе профсоюзного комитета за 2021 год.</w:t>
      </w:r>
    </w:p>
    <w:p w14:paraId="04E1902F" w14:textId="77777777" w:rsidR="00A11415" w:rsidRDefault="00A11415" w:rsidP="00A11415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C6516A2" w14:textId="77777777" w:rsidR="00A11415" w:rsidRDefault="00A11415" w:rsidP="00A1141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A11415">
        <w:rPr>
          <w:rFonts w:ascii="Times New Roman" w:hAnsi="Times New Roman" w:cs="Times New Roman"/>
          <w:sz w:val="24"/>
          <w:szCs w:val="24"/>
        </w:rPr>
        <w:t xml:space="preserve"> своей деятельности руководствуется Уставом профсоюза, Законом РФ «О профсоюзных союзах, их правах и гарантиях деятельности», действующим законодательством, нормативными актами. Основными целями профсоюза является представительство и защита социально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11415">
        <w:rPr>
          <w:rFonts w:ascii="Times New Roman" w:hAnsi="Times New Roman" w:cs="Times New Roman"/>
          <w:sz w:val="24"/>
          <w:szCs w:val="24"/>
        </w:rPr>
        <w:t xml:space="preserve">трудовых прав и профессиональных интересов членов профсоюза. </w:t>
      </w:r>
    </w:p>
    <w:p w14:paraId="2D221EF2" w14:textId="77777777" w:rsidR="00A11415" w:rsidRDefault="00A11415" w:rsidP="00A1141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>Работа профсоюзного комитета была направлена на: повышение жизненного уровня членов профсоюза; обеспечение защиты прав каждого члена профсоюза; создание хороших условий для отдыха членов профсоюза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09F18C" w14:textId="1B266A02" w:rsidR="00A11415" w:rsidRDefault="00A11415" w:rsidP="00A1141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На учете в профсоюзной организации нашего ДОУ на сегодняшний день состоит </w:t>
      </w:r>
      <w:r w:rsidR="000578C0">
        <w:rPr>
          <w:rFonts w:ascii="Times New Roman" w:hAnsi="Times New Roman" w:cs="Times New Roman"/>
          <w:sz w:val="24"/>
          <w:szCs w:val="24"/>
        </w:rPr>
        <w:t>6</w:t>
      </w:r>
      <w:r w:rsidR="00FC1B2B">
        <w:rPr>
          <w:rFonts w:ascii="Times New Roman" w:hAnsi="Times New Roman" w:cs="Times New Roman"/>
          <w:sz w:val="24"/>
          <w:szCs w:val="24"/>
        </w:rPr>
        <w:t>3</w:t>
      </w:r>
      <w:r w:rsidRPr="00A11415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0578C0">
        <w:rPr>
          <w:rFonts w:ascii="Times New Roman" w:hAnsi="Times New Roman" w:cs="Times New Roman"/>
          <w:sz w:val="24"/>
          <w:szCs w:val="24"/>
        </w:rPr>
        <w:t>а</w:t>
      </w:r>
      <w:r w:rsidRPr="00A11415">
        <w:rPr>
          <w:rFonts w:ascii="Times New Roman" w:hAnsi="Times New Roman" w:cs="Times New Roman"/>
          <w:sz w:val="24"/>
          <w:szCs w:val="24"/>
        </w:rPr>
        <w:t>. Общий процент охвата профсоюзным членством в нашем ДОУ составляет</w:t>
      </w:r>
      <w:r w:rsidR="000578C0">
        <w:rPr>
          <w:rFonts w:ascii="Times New Roman" w:hAnsi="Times New Roman" w:cs="Times New Roman"/>
          <w:sz w:val="24"/>
          <w:szCs w:val="24"/>
        </w:rPr>
        <w:t xml:space="preserve"> 98</w:t>
      </w:r>
      <w:r w:rsidRPr="00A11415">
        <w:rPr>
          <w:rFonts w:ascii="Times New Roman" w:hAnsi="Times New Roman" w:cs="Times New Roman"/>
          <w:sz w:val="24"/>
          <w:szCs w:val="24"/>
        </w:rPr>
        <w:t>%</w:t>
      </w:r>
    </w:p>
    <w:p w14:paraId="45845436" w14:textId="77777777" w:rsidR="00EC4661" w:rsidRDefault="00EC4661" w:rsidP="00A1141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состав профсоюзного комитета входят 8 членов профсоюза:</w:t>
      </w:r>
    </w:p>
    <w:p w14:paraId="00F0F51A" w14:textId="68FE5A53" w:rsidR="00EC4661" w:rsidRDefault="00EC4661" w:rsidP="007C0B48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Мышенкова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 – председатель профкома</w:t>
      </w:r>
    </w:p>
    <w:p w14:paraId="36F7979A" w14:textId="7AC40BAE" w:rsidR="00EC4661" w:rsidRDefault="00FC1B2B" w:rsidP="00EC466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Миннеханова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М.И. </w:t>
      </w:r>
      <w:r w:rsidR="00EC4661">
        <w:rPr>
          <w:rFonts w:ascii="Times New Roman" w:hAnsi="Times New Roman" w:cs="Times New Roman"/>
          <w:sz w:val="24"/>
          <w:szCs w:val="24"/>
        </w:rPr>
        <w:t>- председатель по информационной работе</w:t>
      </w:r>
    </w:p>
    <w:p w14:paraId="537FB3EA" w14:textId="513705CA" w:rsidR="00EC4661" w:rsidRDefault="000578C0" w:rsidP="00EC466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Нагаева И.В. </w:t>
      </w:r>
      <w:r w:rsidR="00EC4661">
        <w:rPr>
          <w:rFonts w:ascii="Times New Roman" w:hAnsi="Times New Roman" w:cs="Times New Roman"/>
          <w:sz w:val="24"/>
          <w:szCs w:val="24"/>
        </w:rPr>
        <w:t>- председатель по охране труда</w:t>
      </w:r>
    </w:p>
    <w:p w14:paraId="6525F5BE" w14:textId="497E46CE" w:rsidR="00EC4661" w:rsidRDefault="007C0B48" w:rsidP="00EC4661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Губайдуллина Р.Р. </w:t>
      </w:r>
      <w:r w:rsidR="00EC4661">
        <w:rPr>
          <w:rFonts w:ascii="Times New Roman" w:hAnsi="Times New Roman" w:cs="Times New Roman"/>
          <w:sz w:val="24"/>
          <w:szCs w:val="24"/>
        </w:rPr>
        <w:t>- председатель по культурно – массовой и спортивно – оздоровительной деятельности</w:t>
      </w:r>
    </w:p>
    <w:p w14:paraId="7C515CC7" w14:textId="08D91EF3" w:rsidR="00EC4661" w:rsidRDefault="007C0B48" w:rsidP="00EC466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Ращупкина Т.С. </w:t>
      </w:r>
      <w:r w:rsidR="00EC4661">
        <w:rPr>
          <w:rFonts w:ascii="Times New Roman" w:hAnsi="Times New Roman" w:cs="Times New Roman"/>
          <w:sz w:val="24"/>
          <w:szCs w:val="24"/>
        </w:rPr>
        <w:t xml:space="preserve">- председатель по </w:t>
      </w:r>
      <w:proofErr w:type="spellStart"/>
      <w:r w:rsidR="00EC4661">
        <w:rPr>
          <w:rFonts w:ascii="Times New Roman" w:hAnsi="Times New Roman" w:cs="Times New Roman"/>
          <w:sz w:val="24"/>
          <w:szCs w:val="24"/>
        </w:rPr>
        <w:t>жили</w:t>
      </w:r>
      <w:r w:rsidR="000578C0">
        <w:rPr>
          <w:rFonts w:ascii="Times New Roman" w:hAnsi="Times New Roman" w:cs="Times New Roman"/>
          <w:sz w:val="24"/>
          <w:szCs w:val="24"/>
        </w:rPr>
        <w:t>щ</w:t>
      </w:r>
      <w:r w:rsidR="00EC4661">
        <w:rPr>
          <w:rFonts w:ascii="Times New Roman" w:hAnsi="Times New Roman" w:cs="Times New Roman"/>
          <w:sz w:val="24"/>
          <w:szCs w:val="24"/>
        </w:rPr>
        <w:t>но</w:t>
      </w:r>
      <w:proofErr w:type="spellEnd"/>
      <w:r w:rsidR="00EC4661">
        <w:rPr>
          <w:rFonts w:ascii="Times New Roman" w:hAnsi="Times New Roman" w:cs="Times New Roman"/>
          <w:sz w:val="24"/>
          <w:szCs w:val="24"/>
        </w:rPr>
        <w:t xml:space="preserve"> – бытовым вопросам</w:t>
      </w:r>
    </w:p>
    <w:p w14:paraId="58612791" w14:textId="28EC2D99" w:rsidR="00EC4661" w:rsidRDefault="000578C0" w:rsidP="00EC466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Хайрутдинова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Л.Д. </w:t>
      </w:r>
      <w:r w:rsidR="00EC4661">
        <w:rPr>
          <w:rFonts w:ascii="Times New Roman" w:hAnsi="Times New Roman" w:cs="Times New Roman"/>
          <w:sz w:val="24"/>
          <w:szCs w:val="24"/>
        </w:rPr>
        <w:t xml:space="preserve">- председатель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контрольно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EC4661">
        <w:rPr>
          <w:rFonts w:ascii="Times New Roman" w:hAnsi="Times New Roman" w:cs="Times New Roman"/>
          <w:sz w:val="24"/>
          <w:szCs w:val="24"/>
        </w:rPr>
        <w:t>ревизионной комиссии</w:t>
      </w:r>
    </w:p>
    <w:p w14:paraId="2237C776" w14:textId="4AF13CEE" w:rsidR="00EC4661" w:rsidRDefault="007C0B48" w:rsidP="00EC466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Журавлева Г.А. </w:t>
      </w:r>
      <w:r w:rsidR="00EC4661">
        <w:rPr>
          <w:rFonts w:ascii="Times New Roman" w:hAnsi="Times New Roman" w:cs="Times New Roman"/>
          <w:sz w:val="24"/>
          <w:szCs w:val="24"/>
        </w:rPr>
        <w:t>- председатель по работе с молодежью и пенсионерами</w:t>
      </w:r>
    </w:p>
    <w:p w14:paraId="50EBAEEA" w14:textId="77777777" w:rsidR="00EC4661" w:rsidRDefault="00EC4661" w:rsidP="00A1141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CA237EC" w14:textId="4CFE96A1" w:rsidR="00A11415" w:rsidRDefault="00A11415" w:rsidP="00A1141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>Социальная защита – это тоже немаловажное направление работы профсоюза. В 202</w:t>
      </w:r>
      <w:r w:rsidR="00411937">
        <w:rPr>
          <w:rFonts w:ascii="Times New Roman" w:hAnsi="Times New Roman" w:cs="Times New Roman"/>
          <w:sz w:val="24"/>
          <w:szCs w:val="24"/>
        </w:rPr>
        <w:t>0</w:t>
      </w:r>
      <w:r w:rsidRPr="00A11415">
        <w:rPr>
          <w:rFonts w:ascii="Times New Roman" w:hAnsi="Times New Roman" w:cs="Times New Roman"/>
          <w:sz w:val="24"/>
          <w:szCs w:val="24"/>
        </w:rPr>
        <w:t xml:space="preserve"> году</w:t>
      </w:r>
      <w:r w:rsidR="00411937">
        <w:rPr>
          <w:rFonts w:ascii="Times New Roman" w:hAnsi="Times New Roman" w:cs="Times New Roman"/>
          <w:sz w:val="24"/>
          <w:szCs w:val="24"/>
        </w:rPr>
        <w:t xml:space="preserve"> был</w:t>
      </w:r>
      <w:r w:rsidRPr="00A11415">
        <w:rPr>
          <w:rFonts w:ascii="Times New Roman" w:hAnsi="Times New Roman" w:cs="Times New Roman"/>
          <w:sz w:val="24"/>
          <w:szCs w:val="24"/>
        </w:rPr>
        <w:t xml:space="preserve"> принят коллективный договор на 202</w:t>
      </w:r>
      <w:r w:rsidR="00411937">
        <w:rPr>
          <w:rFonts w:ascii="Times New Roman" w:hAnsi="Times New Roman" w:cs="Times New Roman"/>
          <w:sz w:val="24"/>
          <w:szCs w:val="24"/>
        </w:rPr>
        <w:t>0</w:t>
      </w:r>
      <w:r w:rsidRPr="00A11415">
        <w:rPr>
          <w:rFonts w:ascii="Times New Roman" w:hAnsi="Times New Roman" w:cs="Times New Roman"/>
          <w:sz w:val="24"/>
          <w:szCs w:val="24"/>
        </w:rPr>
        <w:t>-2023 годы. Это правовой акт, регулирующий социально-трудовые отношения в МБДОУ. Коллективный договор заключен с целью определения взаимных обязательств работников и работодателя по защите социально-трудовых прав и профессиональных интересов работников образовательного учреждения и установлению дополнительных социально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11415">
        <w:rPr>
          <w:rFonts w:ascii="Times New Roman" w:hAnsi="Times New Roman" w:cs="Times New Roman"/>
          <w:sz w:val="24"/>
          <w:szCs w:val="24"/>
        </w:rPr>
        <w:t xml:space="preserve">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Важными разделами Соглашений и коллективных договоров являются обязательства сторон в области экономики и управления образованием. </w:t>
      </w:r>
    </w:p>
    <w:p w14:paraId="76484EAB" w14:textId="77777777" w:rsidR="00A11415" w:rsidRDefault="00A11415" w:rsidP="00A1141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>В 2021 году мы заменили бумажные профсоюзные билеты, на электронные. Теперь каждый член Профсоюза имеет профсоюзный билет в виде пластиковой карты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11415">
        <w:rPr>
          <w:rFonts w:ascii="Times New Roman" w:hAnsi="Times New Roman" w:cs="Times New Roman"/>
          <w:sz w:val="24"/>
          <w:szCs w:val="24"/>
        </w:rPr>
        <w:t xml:space="preserve">Электронный профсоюзный билет совмещен с федеральной бонусной программой </w:t>
      </w:r>
      <w:proofErr w:type="spellStart"/>
      <w:r w:rsidRPr="00A11415">
        <w:rPr>
          <w:rFonts w:ascii="Times New Roman" w:hAnsi="Times New Roman" w:cs="Times New Roman"/>
          <w:sz w:val="24"/>
          <w:szCs w:val="24"/>
        </w:rPr>
        <w:t>Профкардс</w:t>
      </w:r>
      <w:proofErr w:type="spellEnd"/>
      <w:r w:rsidRPr="00A11415">
        <w:rPr>
          <w:rFonts w:ascii="Times New Roman" w:hAnsi="Times New Roman" w:cs="Times New Roman"/>
          <w:sz w:val="24"/>
          <w:szCs w:val="24"/>
        </w:rPr>
        <w:t xml:space="preserve">. Это позволяет членам Профсоюза совершать покупки в интернет-магазинах партнеров и возвращать часть средств в виде бонусов на свой счет, получать индивидуальные условия на финансовые, страховые и другие продукты. </w:t>
      </w:r>
    </w:p>
    <w:p w14:paraId="4EFEF2BA" w14:textId="77777777" w:rsidR="00EC4661" w:rsidRDefault="00EC4661" w:rsidP="00A1141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5B2A61C" w14:textId="77777777" w:rsidR="00EC4661" w:rsidRDefault="00EC4661" w:rsidP="00A1141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19B4029" w14:textId="2BBD98C2" w:rsidR="00EC4661" w:rsidRDefault="00EC4661" w:rsidP="00A1141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39A0FA3" w14:textId="77777777" w:rsidR="00FC1B2B" w:rsidRDefault="00FC1B2B" w:rsidP="00A1141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BF94361" w14:textId="77777777" w:rsidR="00A11415" w:rsidRDefault="00A11415" w:rsidP="00A1141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lastRenderedPageBreak/>
        <w:t xml:space="preserve">Социальные гарантии и льготы, распространяемые только на членов профсоюза образования в РТ </w:t>
      </w:r>
    </w:p>
    <w:p w14:paraId="349ABBF4" w14:textId="77777777" w:rsidR="00A11415" w:rsidRDefault="00A11415" w:rsidP="00A11415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Льготное санаторное лечение в профсоюзных санаториях </w:t>
      </w:r>
    </w:p>
    <w:p w14:paraId="2F293FB5" w14:textId="6856ACCA" w:rsidR="00A11415" w:rsidRDefault="00A11415" w:rsidP="00A11415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>-</w:t>
      </w:r>
      <w:r w:rsidR="00FC1B2B">
        <w:rPr>
          <w:rFonts w:ascii="Times New Roman" w:hAnsi="Times New Roman" w:cs="Times New Roman"/>
          <w:sz w:val="24"/>
          <w:szCs w:val="24"/>
        </w:rPr>
        <w:t xml:space="preserve"> </w:t>
      </w:r>
      <w:r w:rsidRPr="00A11415">
        <w:rPr>
          <w:rFonts w:ascii="Times New Roman" w:hAnsi="Times New Roman" w:cs="Times New Roman"/>
          <w:sz w:val="24"/>
          <w:szCs w:val="24"/>
        </w:rPr>
        <w:t xml:space="preserve">Круизы на теплоходе по Волге </w:t>
      </w:r>
    </w:p>
    <w:p w14:paraId="5C7DC1D8" w14:textId="602FB3A6" w:rsidR="00A11415" w:rsidRDefault="00A11415" w:rsidP="00A11415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>-</w:t>
      </w:r>
      <w:r w:rsidR="00FC1B2B">
        <w:rPr>
          <w:rFonts w:ascii="Times New Roman" w:hAnsi="Times New Roman" w:cs="Times New Roman"/>
          <w:sz w:val="24"/>
          <w:szCs w:val="24"/>
        </w:rPr>
        <w:t xml:space="preserve"> </w:t>
      </w:r>
      <w:r w:rsidRPr="00A11415">
        <w:rPr>
          <w:rFonts w:ascii="Times New Roman" w:hAnsi="Times New Roman" w:cs="Times New Roman"/>
          <w:sz w:val="24"/>
          <w:szCs w:val="24"/>
        </w:rPr>
        <w:t xml:space="preserve">Тур выходного дня </w:t>
      </w:r>
    </w:p>
    <w:p w14:paraId="5F82530F" w14:textId="210BC139" w:rsidR="00A11415" w:rsidRDefault="00A11415" w:rsidP="00A11415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>-</w:t>
      </w:r>
      <w:r w:rsidR="00FC1B2B">
        <w:rPr>
          <w:rFonts w:ascii="Times New Roman" w:hAnsi="Times New Roman" w:cs="Times New Roman"/>
          <w:sz w:val="24"/>
          <w:szCs w:val="24"/>
        </w:rPr>
        <w:t xml:space="preserve"> </w:t>
      </w:r>
      <w:r w:rsidRPr="00A11415">
        <w:rPr>
          <w:rFonts w:ascii="Times New Roman" w:hAnsi="Times New Roman" w:cs="Times New Roman"/>
          <w:sz w:val="24"/>
          <w:szCs w:val="24"/>
        </w:rPr>
        <w:t xml:space="preserve">Льготные кредиты от ПАО «АК Барс» банка </w:t>
      </w:r>
    </w:p>
    <w:p w14:paraId="25B94D41" w14:textId="77777777" w:rsidR="00A11415" w:rsidRDefault="00A11415" w:rsidP="00A11415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Социальный проект «За здоровьем в Крым» </w:t>
      </w:r>
    </w:p>
    <w:p w14:paraId="278A3810" w14:textId="77777777" w:rsidR="00A11415" w:rsidRDefault="00A11415" w:rsidP="00A11415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Фонд социальной защиты членов профсоюза </w:t>
      </w:r>
    </w:p>
    <w:p w14:paraId="7C95801F" w14:textId="77777777" w:rsidR="00A11415" w:rsidRDefault="00A11415" w:rsidP="00A11415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«Профсоюзный бонус к пенсии» с 1 января 2022 г. </w:t>
      </w:r>
    </w:p>
    <w:p w14:paraId="0E611BF4" w14:textId="77777777" w:rsidR="00D13ADF" w:rsidRPr="00A11415" w:rsidRDefault="00A11415" w:rsidP="00A11415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Федеральная бонусная программа – </w:t>
      </w:r>
      <w:proofErr w:type="spellStart"/>
      <w:r w:rsidRPr="00A11415">
        <w:rPr>
          <w:rFonts w:ascii="Times New Roman" w:hAnsi="Times New Roman" w:cs="Times New Roman"/>
          <w:sz w:val="24"/>
          <w:szCs w:val="24"/>
        </w:rPr>
        <w:t>Профкардс</w:t>
      </w:r>
      <w:proofErr w:type="spellEnd"/>
    </w:p>
    <w:p w14:paraId="3E7A0854" w14:textId="77777777" w:rsidR="00EC4661" w:rsidRDefault="00A11415" w:rsidP="00EC4661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Правовая защита работников - членов профсоюза правовой инспекцией территориальной организации профсоюзов. </w:t>
      </w:r>
    </w:p>
    <w:p w14:paraId="6A9E4A31" w14:textId="77777777" w:rsidR="00EC4661" w:rsidRDefault="00EC4661" w:rsidP="00A11415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591252C" w14:textId="77777777" w:rsidR="00EC4661" w:rsidRDefault="00A11415" w:rsidP="00FC1B2B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>В целях социальной защиты работников образовательного учреждения, работникам учреждения предоставляется</w:t>
      </w:r>
      <w:r w:rsidR="00EC4661">
        <w:rPr>
          <w:rFonts w:ascii="Times New Roman" w:hAnsi="Times New Roman" w:cs="Times New Roman"/>
          <w:sz w:val="24"/>
          <w:szCs w:val="24"/>
        </w:rPr>
        <w:t xml:space="preserve"> </w:t>
      </w:r>
      <w:r w:rsidRPr="00A11415">
        <w:rPr>
          <w:rFonts w:ascii="Times New Roman" w:hAnsi="Times New Roman" w:cs="Times New Roman"/>
          <w:sz w:val="24"/>
          <w:szCs w:val="24"/>
        </w:rPr>
        <w:t xml:space="preserve">- женщинам, имеющим детей в возрасте до 16 лет за полный отработанный месяц без больничного листа, очередного, ученического отпусков и отпуска без сохранения заработной платы, не менее 2-х часов свободного от работы времени в неделю или одного свободного дня в месяц полностью оплачиваемые. </w:t>
      </w:r>
    </w:p>
    <w:p w14:paraId="3788EDD1" w14:textId="77777777" w:rsidR="00FC1B2B" w:rsidRDefault="00A11415" w:rsidP="00FC1B2B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Предоставляются работникам образования оплачиваемые свободные дни по следующим причинам: </w:t>
      </w:r>
    </w:p>
    <w:p w14:paraId="0B63B847" w14:textId="77777777" w:rsidR="00FC1B2B" w:rsidRDefault="00A11415" w:rsidP="00FC1B2B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бракосочетание работника - три рабочих дня; </w:t>
      </w:r>
    </w:p>
    <w:p w14:paraId="4234B503" w14:textId="77777777" w:rsidR="00FC1B2B" w:rsidRDefault="00A11415" w:rsidP="00FC1B2B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бракосочетание детей - один рабочий день; </w:t>
      </w:r>
    </w:p>
    <w:p w14:paraId="5AA05A7E" w14:textId="77777777" w:rsidR="00FC1B2B" w:rsidRDefault="00A11415" w:rsidP="00FC1B2B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родителям первоклассников - 1 сентября; родителям выпускников в день последнего звонка (при совпадении с выходным днем, предоставляется в другой день месяца); </w:t>
      </w:r>
    </w:p>
    <w:p w14:paraId="5AF6FB04" w14:textId="77777777" w:rsidR="00FC1B2B" w:rsidRDefault="00A11415" w:rsidP="00FC1B2B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смерть детей, родителей, супруга, супруги - три рабочих дня; </w:t>
      </w:r>
    </w:p>
    <w:p w14:paraId="7A6E7910" w14:textId="77777777" w:rsidR="00FC1B2B" w:rsidRDefault="00A11415" w:rsidP="00FC1B2B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смерть близких: брата, сестры, свекра, свекрови-один рабочий день </w:t>
      </w:r>
    </w:p>
    <w:p w14:paraId="313FEA2A" w14:textId="77777777" w:rsidR="00FC1B2B" w:rsidRDefault="00A11415" w:rsidP="00FC1B2B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переезд на новое место жительства (жилье, приобретенное в собственность) - два рабочих дня; </w:t>
      </w:r>
    </w:p>
    <w:p w14:paraId="38994595" w14:textId="77777777" w:rsidR="00FC1B2B" w:rsidRDefault="00A11415" w:rsidP="00FC1B2B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>- проводы сына на службу в армию - один рабочий день;</w:t>
      </w:r>
    </w:p>
    <w:p w14:paraId="6F532CFE" w14:textId="77777777" w:rsidR="00FC1B2B" w:rsidRDefault="00A11415" w:rsidP="00FC1B2B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юбилярам: женщинам 50, 55, 60 лет; мужчинам 50, 60, 65лет – один рабочий день; </w:t>
      </w:r>
    </w:p>
    <w:p w14:paraId="33ECA09E" w14:textId="77777777" w:rsidR="00FC1B2B" w:rsidRDefault="00A11415" w:rsidP="00FC1B2B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 работникам, имеющим родителей в возрасте 80 лет и старше– один рабочий день в квартал. </w:t>
      </w:r>
    </w:p>
    <w:p w14:paraId="56D74A18" w14:textId="77777777" w:rsidR="00FC1B2B" w:rsidRDefault="00FC1B2B" w:rsidP="00FC1B2B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A11415" w:rsidRPr="00A11415">
        <w:rPr>
          <w:rFonts w:ascii="Times New Roman" w:hAnsi="Times New Roman" w:cs="Times New Roman"/>
          <w:sz w:val="24"/>
          <w:szCs w:val="24"/>
        </w:rPr>
        <w:t xml:space="preserve">аботникам учреждения, проработавшим в течение учебного года без листа нетрудоспособности,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A11415">
        <w:rPr>
          <w:rFonts w:ascii="Times New Roman" w:hAnsi="Times New Roman" w:cs="Times New Roman"/>
          <w:sz w:val="24"/>
          <w:szCs w:val="24"/>
        </w:rPr>
        <w:t xml:space="preserve">редоставляются </w:t>
      </w:r>
      <w:r w:rsidR="00A11415" w:rsidRPr="00A11415">
        <w:rPr>
          <w:rFonts w:ascii="Times New Roman" w:hAnsi="Times New Roman" w:cs="Times New Roman"/>
          <w:sz w:val="24"/>
          <w:szCs w:val="24"/>
        </w:rPr>
        <w:t xml:space="preserve">дополнительного оплачиваемого отпуска в количестве 3 календарных дней (ст.116 ТК РФ). </w:t>
      </w:r>
    </w:p>
    <w:p w14:paraId="3528794A" w14:textId="77777777" w:rsidR="00DA1517" w:rsidRDefault="00A11415" w:rsidP="00DA151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Выплачиваются работникам материальное вознаграждение в сумме 2000 руб. к юбилейным датам (50 лет, 55 лет, 60 – женщины, 50 лет, 60 лет, 65лет – мужчины), проработавшим в системе образования Альметьевского муниципального района 10 и более лет. Выплаты осуществляются из 2 % премиального фонда и фонда экономии заработной платы образовательного учреждения. Все дела профкома на виду у всего коллектива. Помощником в информированности членов профсоюзной организации является профсоюзный уголок, кабинет социального партнерства и профсоюзная страничка на сайте детского сада. Здесь можно ознакомиться с информацией </w:t>
      </w:r>
      <w:r w:rsidRPr="00A11415">
        <w:rPr>
          <w:rFonts w:ascii="Times New Roman" w:hAnsi="Times New Roman" w:cs="Times New Roman"/>
          <w:sz w:val="24"/>
          <w:szCs w:val="24"/>
        </w:rPr>
        <w:lastRenderedPageBreak/>
        <w:t>профсоюзной организации работников управления образования нашего города, профсоюзного комитета ДОУ, планом работы профкома, поступившими документам</w:t>
      </w:r>
      <w:r w:rsidR="00FC1B2B">
        <w:rPr>
          <w:rFonts w:ascii="Times New Roman" w:hAnsi="Times New Roman" w:cs="Times New Roman"/>
          <w:sz w:val="24"/>
          <w:szCs w:val="24"/>
        </w:rPr>
        <w:t>.</w:t>
      </w:r>
      <w:r w:rsidRPr="00A114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FE477B" w14:textId="35E2BFC1" w:rsidR="00DA1517" w:rsidRDefault="00A11415" w:rsidP="00DA151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>Ежегодно составляется график отпусков, который учитывает интересы каждого сотрудника</w:t>
      </w:r>
      <w:r w:rsidR="00DA1517">
        <w:rPr>
          <w:rFonts w:ascii="Times New Roman" w:hAnsi="Times New Roman" w:cs="Times New Roman"/>
          <w:sz w:val="24"/>
          <w:szCs w:val="24"/>
        </w:rPr>
        <w:t xml:space="preserve"> </w:t>
      </w:r>
      <w:r w:rsidRPr="00A11415">
        <w:rPr>
          <w:rFonts w:ascii="Times New Roman" w:hAnsi="Times New Roman" w:cs="Times New Roman"/>
          <w:sz w:val="24"/>
          <w:szCs w:val="24"/>
        </w:rPr>
        <w:t>ДОУ.</w:t>
      </w:r>
      <w:r w:rsidR="00DA1517">
        <w:rPr>
          <w:rFonts w:ascii="Times New Roman" w:hAnsi="Times New Roman" w:cs="Times New Roman"/>
          <w:sz w:val="24"/>
          <w:szCs w:val="24"/>
        </w:rPr>
        <w:t xml:space="preserve"> Все педагогические работники повышают свою квалификацию на курсах</w:t>
      </w:r>
      <w:r w:rsidR="00940C88">
        <w:rPr>
          <w:rFonts w:ascii="Times New Roman" w:hAnsi="Times New Roman" w:cs="Times New Roman"/>
          <w:sz w:val="24"/>
          <w:szCs w:val="24"/>
        </w:rPr>
        <w:t xml:space="preserve"> повышения, 1 раз в 3 года. </w:t>
      </w:r>
      <w:r w:rsidRPr="00A11415">
        <w:rPr>
          <w:rFonts w:ascii="Times New Roman" w:hAnsi="Times New Roman" w:cs="Times New Roman"/>
          <w:sz w:val="24"/>
          <w:szCs w:val="24"/>
        </w:rPr>
        <w:t xml:space="preserve"> Администрация и профсоюзный комитет уделяют большое внимание культурно – массовой работе в нашем коллективе. В этот отчетный период организованы следующие мероприятия для Членов профсоюза: </w:t>
      </w:r>
    </w:p>
    <w:p w14:paraId="3F831C48" w14:textId="77777777" w:rsidR="00DA1517" w:rsidRDefault="00A11415" w:rsidP="00DA151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-8 марта; </w:t>
      </w:r>
    </w:p>
    <w:p w14:paraId="3C4BEDFD" w14:textId="14093000" w:rsidR="00A11415" w:rsidRPr="00A11415" w:rsidRDefault="00A11415" w:rsidP="00DA151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>-День дошкольного работника;</w:t>
      </w:r>
    </w:p>
    <w:p w14:paraId="6B0E9054" w14:textId="241A857B" w:rsidR="00DA1517" w:rsidRDefault="00A11415" w:rsidP="00DA1517">
      <w:pPr>
        <w:pStyle w:val="a3"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>-</w:t>
      </w:r>
      <w:r w:rsidR="00DA1517">
        <w:rPr>
          <w:rFonts w:ascii="Times New Roman" w:hAnsi="Times New Roman" w:cs="Times New Roman"/>
          <w:sz w:val="24"/>
          <w:szCs w:val="24"/>
        </w:rPr>
        <w:t>Новогодний праздник для детей, сотрудников ДОУ</w:t>
      </w:r>
    </w:p>
    <w:p w14:paraId="420EFCE7" w14:textId="77777777" w:rsidR="00DA1517" w:rsidRDefault="00A11415" w:rsidP="00A11415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 В течение всего отчетного периода Профсоюзный комитет: </w:t>
      </w:r>
    </w:p>
    <w:p w14:paraId="7A7A28C8" w14:textId="77777777" w:rsidR="00DA1517" w:rsidRDefault="00A11415" w:rsidP="00A11415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>-осуществлял проверку соглашения по охране труда; -</w:t>
      </w:r>
    </w:p>
    <w:p w14:paraId="0A845B43" w14:textId="77777777" w:rsidR="00DA1517" w:rsidRDefault="00A11415" w:rsidP="00A11415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контролировал прохождение сотрудниками медицинского осмотра; </w:t>
      </w:r>
    </w:p>
    <w:p w14:paraId="2F526E36" w14:textId="77777777" w:rsidR="00DA1517" w:rsidRDefault="00A11415" w:rsidP="00A11415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-вел контроль по тарификации; </w:t>
      </w:r>
    </w:p>
    <w:p w14:paraId="23291CC6" w14:textId="77777777" w:rsidR="00DA1517" w:rsidRDefault="00A11415" w:rsidP="00A11415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-контролировал выполнение коллективного договора; </w:t>
      </w:r>
    </w:p>
    <w:p w14:paraId="47F5D70E" w14:textId="085AEC55" w:rsidR="00EC4661" w:rsidRDefault="00A11415" w:rsidP="00A11415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-осуществлял контроль за выплатой пособия по временной нетрудоспособности. </w:t>
      </w:r>
    </w:p>
    <w:p w14:paraId="3D480D40" w14:textId="56E33158" w:rsidR="00EC4661" w:rsidRDefault="00EC4661" w:rsidP="00A11415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63A75DD" w14:textId="742AB011" w:rsidR="00EC4661" w:rsidRDefault="00940C88" w:rsidP="00A11415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Жалоб и заявлений от членов профсоюза не поступало. </w:t>
      </w:r>
      <w:r w:rsidRPr="00A11415">
        <w:rPr>
          <w:rFonts w:ascii="Times New Roman" w:hAnsi="Times New Roman" w:cs="Times New Roman"/>
          <w:sz w:val="24"/>
          <w:szCs w:val="24"/>
        </w:rPr>
        <w:t>Хотелось бы поблагодарить всех членов профсоюзной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за помощь и активное участие во всех делах!</w:t>
      </w:r>
    </w:p>
    <w:p w14:paraId="1BC88B42" w14:textId="77777777" w:rsidR="00EC4661" w:rsidRDefault="00EC4661" w:rsidP="00A11415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79332FF" w14:textId="0E777AF4" w:rsidR="00A11415" w:rsidRPr="00A11415" w:rsidRDefault="00A11415" w:rsidP="00A11415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11415">
        <w:rPr>
          <w:rFonts w:ascii="Times New Roman" w:hAnsi="Times New Roman" w:cs="Times New Roman"/>
          <w:sz w:val="24"/>
          <w:szCs w:val="24"/>
        </w:rPr>
        <w:t xml:space="preserve">Председатель первичной профсоюзной организации: </w:t>
      </w:r>
      <w:proofErr w:type="spellStart"/>
      <w:r w:rsidR="00DA1517">
        <w:rPr>
          <w:rFonts w:ascii="Times New Roman" w:hAnsi="Times New Roman" w:cs="Times New Roman"/>
          <w:sz w:val="24"/>
          <w:szCs w:val="24"/>
        </w:rPr>
        <w:t>Мышенкова</w:t>
      </w:r>
      <w:proofErr w:type="spellEnd"/>
      <w:r w:rsidR="00DA1517">
        <w:rPr>
          <w:rFonts w:ascii="Times New Roman" w:hAnsi="Times New Roman" w:cs="Times New Roman"/>
          <w:sz w:val="24"/>
          <w:szCs w:val="24"/>
        </w:rPr>
        <w:t xml:space="preserve"> Н.В.</w:t>
      </w:r>
    </w:p>
    <w:sectPr w:rsidR="00A11415" w:rsidRPr="00A11415" w:rsidSect="00E07959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415"/>
    <w:rsid w:val="000578C0"/>
    <w:rsid w:val="0013136F"/>
    <w:rsid w:val="00411937"/>
    <w:rsid w:val="007C0B48"/>
    <w:rsid w:val="00940C88"/>
    <w:rsid w:val="00A11415"/>
    <w:rsid w:val="00D13ADF"/>
    <w:rsid w:val="00DA1517"/>
    <w:rsid w:val="00E07959"/>
    <w:rsid w:val="00EC4661"/>
    <w:rsid w:val="00FC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C6A5E"/>
  <w15:chartTrackingRefBased/>
  <w15:docId w15:val="{860FB7E7-6FBE-4268-A205-A42F9E35E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14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937</Words>
  <Characters>5343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 Мышенков</dc:creator>
  <cp:keywords/>
  <dc:description/>
  <cp:lastModifiedBy>User</cp:lastModifiedBy>
  <cp:revision>4</cp:revision>
  <dcterms:created xsi:type="dcterms:W3CDTF">2022-03-28T04:03:00Z</dcterms:created>
  <dcterms:modified xsi:type="dcterms:W3CDTF">2022-03-28T08:28:00Z</dcterms:modified>
</cp:coreProperties>
</file>